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C5" w:rsidRPr="006128C5" w:rsidRDefault="006128C5" w:rsidP="00612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детский сад</w:t>
      </w:r>
    </w:p>
    <w:p w:rsidR="006128C5" w:rsidRPr="006128C5" w:rsidRDefault="006128C5" w:rsidP="00612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«Терем-Теремок»  муниципального образования «</w:t>
      </w:r>
      <w:proofErr w:type="spellStart"/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6128C5" w:rsidRPr="006128C5" w:rsidRDefault="006128C5" w:rsidP="00612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Ульяновской области </w:t>
      </w:r>
    </w:p>
    <w:p w:rsidR="006128C5" w:rsidRPr="006128C5" w:rsidRDefault="006128C5" w:rsidP="00612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(МДОУ </w:t>
      </w:r>
      <w:proofErr w:type="spellStart"/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детский  сад « Терем-Теремок» МО «</w:t>
      </w:r>
      <w:proofErr w:type="spellStart"/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 w:rsidRPr="0061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район»)</w:t>
      </w:r>
    </w:p>
    <w:p w:rsidR="006128C5" w:rsidRPr="006128C5" w:rsidRDefault="006128C5" w:rsidP="006128C5">
      <w:pPr>
        <w:jc w:val="center"/>
        <w:rPr>
          <w:rFonts w:ascii="Calibri" w:eastAsia="Times New Roman" w:hAnsi="Calibri" w:cs="Times New Roman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6128C5">
      <w:pPr>
        <w:spacing w:before="30" w:after="3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128C5" w:rsidRPr="006128C5" w:rsidRDefault="006128C5" w:rsidP="006128C5">
      <w:pPr>
        <w:spacing w:before="30" w:after="3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128C5">
        <w:rPr>
          <w:rFonts w:ascii="Times New Roman" w:eastAsia="Times New Roman" w:hAnsi="Times New Roman" w:cs="Times New Roman"/>
          <w:b/>
          <w:caps/>
          <w:sz w:val="32"/>
          <w:szCs w:val="32"/>
        </w:rPr>
        <w:t>Педагогический проект «Трудовое воспитание дошкольников в детском саду»</w:t>
      </w: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6128C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6128C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Выполнила:</w:t>
      </w:r>
    </w:p>
    <w:p w:rsidR="006128C5" w:rsidRDefault="006128C5" w:rsidP="006128C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Ефимова Л.Н.</w:t>
      </w: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28C5" w:rsidRDefault="006128C5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6FFC" w:rsidRPr="001603D5" w:rsidRDefault="00E46FFC" w:rsidP="00E46F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 - это могучий воспитатель в педагогической системе воспитания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E46FFC" w:rsidRPr="001603D5" w:rsidRDefault="00E46FFC" w:rsidP="00E46F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C. Макаренко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1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Актуальность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Трудовое воспитание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подрастающего поколения является одной из важнейших задач нашего общества. Подготовка молодежи к жизни, к участию в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труде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 удовлетворению физических и духовных потребностей сегодня является приоритетным. Активная целеустремленная личность, способная к самореализации, творчеству, удовлетворению своих интересов в избранном деле и к самосовершенствованию – является целью </w:t>
      </w:r>
      <w:proofErr w:type="spellStart"/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образовательной работы всех образовательных учреждений.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Истоки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трудового воспитания лежат в дошкольном возрасте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ребенок впервые начинает испытывать потребность в самостоятельной деятельности, заявляя о своих намерениях и проявляя себя субъектом своих желаний и интересов.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этой потребности — одна из центральных задач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трудового воспитания детей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ребенка с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трудом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взрослых – один из источников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нём бережного отношения к общественному добру. Наблюдая за деятельностью взрослых, они размышляют о возможности собственными усилиями достичь такого же результата. Так повышается интерес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 к труду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требовательность к качеству выполняемой работы.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Воспитывая у детей интерес к труду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очень важно помнить о том, что добиваться от детей результата высокого качества следует постепенно, сообразно силам и формирующимся у них навыкам.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важнейшее средство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начиная с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 процессе его формируется личность ребенка, складываются коллективные взаимоотношения.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процесс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 детей в детском саду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и должен быть организован так, чтобы они научились понимать пользу и необходимость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себя и для коллектива. Относиться к работе с любовью, видеть в ней радость - необходимое условие для проявления творчества личности, ее талантов.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Трудовое воспитание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необходимым, важнейшим условием успешной подготовки детей к обучению в школе. Дети,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воспитанные с ранних лет в труде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отличаются в школе самостоятельностью, организованностью, активностью, опрятностью, умением себя обслужить.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 - это то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развивает маленького человека, поддерживает его, помогает ему самоутвердиться. Именно поэтому тема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 трудолюбия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всегда будет оставаться актуальной.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Трудолюбие и способность к труду воспитываются с самого раннего детства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Трудовое воспитание - это 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«совместная деятельность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воспитанников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направленная на развитие у последних </w:t>
      </w:r>
      <w:proofErr w:type="spellStart"/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общетрудовых</w:t>
      </w:r>
      <w:proofErr w:type="spellEnd"/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умений и способностей, психологической готовности к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формирование ответственного отношения к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труду и его продуктам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сознательный выбор профессии».</w:t>
      </w:r>
    </w:p>
    <w:p w:rsidR="004E61AF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выбору своей будущей профессии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детства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профессиональная направленность в том числе. </w:t>
      </w:r>
    </w:p>
    <w:p w:rsidR="00950A72" w:rsidRDefault="00950A72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79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 </w:t>
      </w:r>
      <w:r w:rsidRPr="008A79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="00950A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950A72" w:rsidRPr="00950A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Правильное воспитание ценностного отношения к собственному труду, труду других людей и его результатам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0A72" w:rsidRPr="00950A72" w:rsidRDefault="00950A72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0A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-ознакомление с трудом взрослых и воспитание уважения к нему; </w:t>
      </w:r>
    </w:p>
    <w:p w:rsidR="00950A72" w:rsidRPr="00950A72" w:rsidRDefault="00950A72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0A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-воспитание положительного отношения к труду, желание трудиться;</w:t>
      </w:r>
    </w:p>
    <w:p w:rsidR="00950A72" w:rsidRPr="00950A72" w:rsidRDefault="00950A72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0A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-воспитание интереса к труду, трудолюбия и самостоятельности;</w:t>
      </w:r>
    </w:p>
    <w:p w:rsidR="00950A72" w:rsidRDefault="00950A72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0A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-побуждать оказывать помощь взрослым, воспитывать бережное отношение к результатам их труда.</w:t>
      </w:r>
    </w:p>
    <w:p w:rsidR="004E61AF" w:rsidRDefault="004E61AF" w:rsidP="00950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Проект 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характеру содержания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+ семья + природа +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детский сад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продолжительности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долгосрочный.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младшей группы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«Антошка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родители,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воспитатели группы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реализации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этап – подготовительный.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этап – основной.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 этап – заключительный</w:t>
      </w:r>
    </w:p>
    <w:p w:rsidR="004E61AF" w:rsidRPr="004E61AF" w:rsidRDefault="004E61AF" w:rsidP="004E61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E61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1. Подготовительный </w:t>
      </w:r>
      <w:r w:rsidRPr="004E61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</w:t>
      </w:r>
      <w:r w:rsidRPr="004E61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Подбор наглядно-дидактического материала, игра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«Кому что надо?»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представления детей о профессиях в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Учить детей находить орудия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 и материалы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необходимые людям той или иной профессии. Развивать внимание, память и речь детей.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Беседа о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труде взрослых и детей в детском саду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Подбор игр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(дидактических, сюжетно-ролевых, настольно-печатных)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Pr="004E61AF" w:rsidRDefault="004E61AF" w:rsidP="004E61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E61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 Основной этап реализации </w:t>
      </w:r>
      <w:r w:rsidRPr="004E61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4E61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Экскурсия </w:t>
      </w:r>
      <w:r w:rsidRPr="00305C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гости к повару»</w:t>
      </w:r>
      <w:r w:rsidRPr="00305C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«Наша прачечная», «В гости к </w:t>
      </w:r>
      <w:r w:rsidR="002E0D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кастелянше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Наблюдения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 повара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помощника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прачки, </w:t>
      </w:r>
      <w:r w:rsidR="002E0D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кастелянши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Беседа о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труде воспитателя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0A72" w:rsidRDefault="004E61AF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Дидактические игры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лишнее?»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нужно для профессии?»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«Узнай по силуэту»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«Произнеси правильно»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«Подскажи словечко»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«Загадки»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0A72" w:rsidRDefault="00950A72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4E61AF"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Чтение сказок, рассказов, стихов</w:t>
      </w:r>
    </w:p>
    <w:p w:rsidR="004E61AF" w:rsidRPr="001603D5" w:rsidRDefault="00950A72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4E61AF"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Игровая деятельность детей сюжетно-ролевые игры, настольно-печатные игры.</w:t>
      </w:r>
    </w:p>
    <w:p w:rsidR="004E61AF" w:rsidRPr="001603D5" w:rsidRDefault="00950A72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4E61AF"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Беседа по ознакомлению с </w:t>
      </w:r>
      <w:r w:rsidR="004E61AF"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трудом</w:t>
      </w:r>
      <w:r w:rsidR="004E61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взрослых в младшей </w:t>
      </w:r>
      <w:r w:rsidR="004E61AF"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группе </w:t>
      </w:r>
      <w:r w:rsidR="004E61AF"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 сада на тему</w:t>
      </w:r>
      <w:r w:rsidR="004E61AF"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4E61AF"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работает в </w:t>
      </w:r>
      <w:r w:rsidR="004E61AF" w:rsidRPr="001603D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детском саду</w:t>
      </w:r>
      <w:r w:rsidR="004E61AF"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4E61AF"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Работа с родителями (беседа дома с ребёнком о своей профессии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 профессии нужны!»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4E61AF" w:rsidRDefault="004E61AF" w:rsidP="004E61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0A7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3.Заключительный этап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E61AF" w:rsidRDefault="00950A72" w:rsidP="004E61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Создание альбома </w:t>
      </w:r>
      <w:r w:rsidRPr="00950A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теме: «Профессия повар».</w:t>
      </w:r>
    </w:p>
    <w:p w:rsidR="008A79DB" w:rsidRDefault="008A79DB" w:rsidP="008A79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Систематизировала материал по труду:</w:t>
      </w:r>
    </w:p>
    <w:p w:rsidR="008A79DB" w:rsidRDefault="008A79DB" w:rsidP="008A79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Подобрала сказки, рассказы, стихи;</w:t>
      </w:r>
    </w:p>
    <w:p w:rsidR="008A79DB" w:rsidRDefault="008A79DB" w:rsidP="008A79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игры, наглядный материал;</w:t>
      </w:r>
    </w:p>
    <w:p w:rsidR="008A79DB" w:rsidRDefault="008A79DB" w:rsidP="008A79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Художественно- творческие раскраски, ручной труд с природным материалом;</w:t>
      </w:r>
    </w:p>
    <w:p w:rsidR="008A79DB" w:rsidRDefault="008A79DB" w:rsidP="008A79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по ознакомлению с трудом взрослых;</w:t>
      </w:r>
    </w:p>
    <w:p w:rsidR="008A79DB" w:rsidRPr="008A79DB" w:rsidRDefault="008A79DB" w:rsidP="008A79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Альбом по профессии «Повар» 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Ожидаемый результат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Расширение представлений о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труде взрослых у детей дошкольного возраста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Повышение коммуникативных, творческих способностей детей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у родителей интереса к проблеме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трудового воспитания детей</w:t>
      </w:r>
    </w:p>
    <w:p w:rsidR="00950A72" w:rsidRDefault="00950A72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A79DB" w:rsidRDefault="0028192D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 проекта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</w:p>
    <w:p w:rsidR="00950A72" w:rsidRPr="00950A72" w:rsidRDefault="00950A72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0A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Выводы</w:t>
      </w:r>
      <w:r w:rsidRPr="00950A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0A72" w:rsidRDefault="00950A72" w:rsidP="00950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0A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 в детском саду стал для детей чем-то необходимым. Он приносит им радость. Мы еще раз убедились, что систематический труд в уголке природы, в огороде, на подоконнике, на участке, наблюдения за работой взрослых повышает у детей интерес к трудовому воспитанию, воспитывает у них любовь и бережное отношение к объектам природы, способствует формированию трудолюбия и других нравственных качеств. У детей воспитывается сознательное отношение к труду. Они осмысливают производимую работу, понимают ее цель, расширяют свой кругозор. В результате работы в детском саду дети более сдружились, детский коллектив сплотился, это тоже имеет большое значение. А также наши дети еще раз убедились, в том, что мир вокруг нас прекрасен и удивителен.</w:t>
      </w:r>
    </w:p>
    <w:p w:rsidR="00950A72" w:rsidRDefault="00950A72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0A72" w:rsidRDefault="00950A72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0A72" w:rsidRDefault="00950A72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0A72" w:rsidRDefault="00950A72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0A72" w:rsidRDefault="00950A72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Самое главное правило для 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взрослых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ребенку мало знать о профессии, в нее нужно поиграть! В ходе игры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дошкольники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начинают отражать содержание деятельности представителей самых разных профессий. Знакомство с миром профессий решила начать с профессии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«Повар»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к. она знакома детям с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детства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ведь они видят, как готовят их мамы и бабушки.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 детей в детском саду многообразен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позволяет поддерживать у них интерес к деятельности, осуществлять их всестороннее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Рассмотрим четыре основных вида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 труда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самообслуживание, хозяйственно - бытовой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 в природе и ручной труд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Самообслуживание направленно на уход за собой (умывание, раздевание, одевание, уборка постели, подготовка рабочего места и т. п.).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значение этого вида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трудовой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заключено, прежде всего, в ее жизненной необходимости. В силу ежедневной повторяемости действий навыки самообслуживание прочно усваиваются детьми; самообслуживание начинает осознаваться как обязанность.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Хозяйственно - бытовой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 дошкольников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 в повседневной жизни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хотя его результаты по сравнению с другими видами их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трудовой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 и не столь заметны. Этот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 на поддержание чистоты и порядка в помещении и на участке, помощь взрослым при организации режимных процессов. Дети научаются замечать любое нарушения порядка в групповой комнате или на участке и по собственной инициативе устранять его. Хозяйственно - бытовой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 на обслуживание коллектива и поэтому заключает в себе большие возможности для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заботливого отношения к сверстникам.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природе предусматривает участие детей в уходе за растениями и животными, выращивание растений в уголке природы, на огороде, в цветнике. Особое значение этот вид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для развития наблюдательности,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бережного отношения ко всему живому, любви к родной природе. Он помогает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решать задачи физического развития детей, совершенствования движений, повышения выносливости, развития способности к физическому усилию.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Ручной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развивает конструктивные способности детей, полезные практические навыки и ориентировки, формирует интерес к работе, готовность за нее, справится с ней, умение оценить свои возможности, стремление выполнить работу как можно лучше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(прочнее, устойчивее, изящнее, аккуратнее)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 детей дошкольного возраста в детском саду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организуется в трех основных 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формах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форме поручения, дежурств, коллективной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трудовой деятельности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Поручения - это задания, которые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эпизодически дает одному или нескольким детям, учитывая их возрастные и индивидуальные возможности, наличие опыта, а также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воспитательные задачи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Дежурства - форма организации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 детей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предполагающая обязательное, выполнение ребенком работы, направленной на обслуживание коллектива.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Наиболее сложной формой организации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является коллективный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широко используется в старшей и подготовительной группах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навыки становятся более устойчивыми, а результаты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 практическую и общественную значимость.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 чтобы дети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трудились с удовольствием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 создавать эмоционально-положительную атмосферу. Правильно организовывать материальную среду 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трудовое оборудование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Важно учитывать нагрузку, избегая перегрузки детей. Обязательно учитывать индивидуальные интересы и склонности детей к тому или иному виду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соблюдаться системность и последовательность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трудового воспитания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в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дошкольном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образовательном учреждении должны проводиться специально организованные формы работа с родителями по данному 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такие как благоустройство участка, субботник, совместное творчество, привлечение к изготовлению поделок и т. д.</w:t>
      </w:r>
    </w:p>
    <w:p w:rsidR="00E46FFC" w:rsidRPr="001603D5" w:rsidRDefault="00E46FFC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E76EA" w:rsidRDefault="00DE76EA" w:rsidP="00DE76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DE76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МАТЕРИАЛ к проекту 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начала изготовила альбом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"Профессия повар".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Расширение знаний детей о профессии повар.</w:t>
      </w:r>
    </w:p>
    <w:p w:rsidR="004E61AF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знания и представления о профессии повара, познакомить с кухонным оборудованием и посудой;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связную речь, учить отвечать на вопросы полными предложениями;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логическое мышление и внимание в процессе дидактических упражнений;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внимательно слушать произведения художественной литературы- загадки, стихи;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названия овощей, фруктов при проведении дидактической игры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«Сварим суп, компот»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интерес и уважение к людям, работающим в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уважение к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труду взрослых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 альбома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составляющие элементы папки между собой объединены общей темой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«Профессия повар»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Альбом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включает в себя задания на познавательное, речевое развитие 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восприятие окружающего мира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Помогает систематизировать имеющиеся знания о профессии повар, закрепляет навыки речи, способствует развитию мелкой моторики рук, глазомера. Предназначен для детей младшего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также можно использовать для детей с ограниченными возможностями здоровья.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Текст беседы о профессии;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Стихи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профессии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«Повар»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 /и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нужно повару для профессии»</w:t>
      </w:r>
    </w:p>
    <w:p w:rsidR="004E61AF" w:rsidRPr="001603D5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Раскладушка с загадками о предметах, необходимых повару, продуктах питания, овощах, фруктах;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 «Профессии </w:t>
      </w:r>
      <w:r w:rsidRPr="00160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";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 /и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лишнее?»</w:t>
      </w:r>
    </w:p>
    <w:p w:rsidR="004E61AF" w:rsidRPr="001603D5" w:rsidRDefault="004E61AF" w:rsidP="004E6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 /игра </w:t>
      </w:r>
      <w:r w:rsidRPr="001603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«Меню»</w:t>
      </w:r>
    </w:p>
    <w:p w:rsidR="004E61AF" w:rsidRDefault="004E61AF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альбома</w:t>
      </w:r>
      <w:r w:rsidRPr="0016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систематизируют свои знания о профессии повара, актуализируют знания по темам "овощи", "фрукты", "посуда", совершенствуется грамматический строй речи.</w:t>
      </w:r>
    </w:p>
    <w:p w:rsidR="00085C2E" w:rsidRDefault="00085C2E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5C2E" w:rsidRDefault="00085C2E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5C2E" w:rsidRDefault="00085C2E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5C2E" w:rsidRDefault="00085C2E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5C2E" w:rsidRDefault="00085C2E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5C2E" w:rsidRPr="001603D5" w:rsidRDefault="00085C2E" w:rsidP="004E61A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5C2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-1017489</wp:posOffset>
            </wp:positionH>
            <wp:positionV relativeFrom="paragraph">
              <wp:posOffset>-646649</wp:posOffset>
            </wp:positionV>
            <wp:extent cx="7430770" cy="10126980"/>
            <wp:effectExtent l="0" t="0" r="0" b="0"/>
            <wp:wrapThrough wrapText="bothSides">
              <wp:wrapPolygon edited="0">
                <wp:start x="0" y="0"/>
                <wp:lineTo x="0" y="21576"/>
                <wp:lineTo x="21541" y="21576"/>
                <wp:lineTo x="21541" y="0"/>
                <wp:lineTo x="0" y="0"/>
              </wp:wrapPolygon>
            </wp:wrapThrough>
            <wp:docPr id="1" name="Рисунок 1" descr="http://uchebana5.ru/images/963/1924893/ff0a4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ebana5.ru/images/963/1924893/ff0a4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7"/>
                    <a:stretch/>
                  </pic:blipFill>
                  <pic:spPr bwMode="auto">
                    <a:xfrm>
                      <a:off x="0" y="0"/>
                      <a:ext cx="7430770" cy="1012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1AF" w:rsidRDefault="004E61AF" w:rsidP="004E61A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1AF" w:rsidRDefault="004E61AF" w:rsidP="004E61AF">
      <w:pPr>
        <w:jc w:val="both"/>
      </w:pPr>
    </w:p>
    <w:sectPr w:rsidR="004E61AF" w:rsidSect="004B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A6A86"/>
    <w:multiLevelType w:val="hybridMultilevel"/>
    <w:tmpl w:val="A5FAF4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D31"/>
    <w:rsid w:val="00085C2E"/>
    <w:rsid w:val="0028192D"/>
    <w:rsid w:val="002E0DC2"/>
    <w:rsid w:val="00305CEB"/>
    <w:rsid w:val="00353C88"/>
    <w:rsid w:val="004B3367"/>
    <w:rsid w:val="004E61AF"/>
    <w:rsid w:val="004F36CE"/>
    <w:rsid w:val="006128C5"/>
    <w:rsid w:val="00735D31"/>
    <w:rsid w:val="008A79DB"/>
    <w:rsid w:val="00950A72"/>
    <w:rsid w:val="009D224C"/>
    <w:rsid w:val="00AB0E94"/>
    <w:rsid w:val="00B95919"/>
    <w:rsid w:val="00BB6A64"/>
    <w:rsid w:val="00DE76EA"/>
    <w:rsid w:val="00E15FB9"/>
    <w:rsid w:val="00E4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79361-9C7B-43D5-9686-35185C09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C29AB14-7DC9-47C9-8A91-499BA434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dcterms:created xsi:type="dcterms:W3CDTF">2019-03-25T18:09:00Z</dcterms:created>
  <dcterms:modified xsi:type="dcterms:W3CDTF">2020-01-20T12:45:00Z</dcterms:modified>
</cp:coreProperties>
</file>